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2427"/>
        <w:gridCol w:w="4340"/>
        <w:gridCol w:w="2268"/>
      </w:tblGrid>
      <w:tr w:rsidR="009B2F98" w:rsidRPr="00D03324" w:rsidTr="00C03F4A">
        <w:tc>
          <w:tcPr>
            <w:tcW w:w="704" w:type="dxa"/>
          </w:tcPr>
          <w:p w:rsidR="009B2F98" w:rsidRPr="00D03324" w:rsidRDefault="009B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9B2F98" w:rsidRPr="00D03324" w:rsidRDefault="009B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Плана</w:t>
            </w:r>
          </w:p>
        </w:tc>
        <w:tc>
          <w:tcPr>
            <w:tcW w:w="2427" w:type="dxa"/>
          </w:tcPr>
          <w:p w:rsidR="009B2F98" w:rsidRPr="00D03324" w:rsidRDefault="009B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Установленный срок исполнения мероприятия</w:t>
            </w:r>
          </w:p>
        </w:tc>
        <w:tc>
          <w:tcPr>
            <w:tcW w:w="4340" w:type="dxa"/>
          </w:tcPr>
          <w:p w:rsidR="009B2F98" w:rsidRPr="00D03324" w:rsidRDefault="009B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</w:t>
            </w:r>
          </w:p>
        </w:tc>
        <w:tc>
          <w:tcPr>
            <w:tcW w:w="2268" w:type="dxa"/>
          </w:tcPr>
          <w:p w:rsidR="009B2F98" w:rsidRPr="00D03324" w:rsidRDefault="009B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антикоррупционной направленности в школе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2020-2021уч.г</w:t>
            </w:r>
          </w:p>
        </w:tc>
        <w:tc>
          <w:tcPr>
            <w:tcW w:w="2427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4340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</w:t>
            </w:r>
          </w:p>
        </w:tc>
        <w:tc>
          <w:tcPr>
            <w:tcW w:w="226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в установленные сроки</w:t>
            </w: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учителей истории, обществознания, литературы с введением модуля антикоррупционной направленности</w:t>
            </w:r>
          </w:p>
        </w:tc>
        <w:tc>
          <w:tcPr>
            <w:tcW w:w="2427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4340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педагогического коллектива Протокол № 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в установленные сроки</w:t>
            </w: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Размещение на общедоступных местах в школе и на школьном сайте: - Устава школы с целью ознакомления с ним родителей; - адреса и телефоны органов, куда должны обращаться граждане в случае проявления коррупционных действий;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-фактов вымогательства, взяточничества и других проявлений коррупции по внесению денежных средств</w:t>
            </w:r>
          </w:p>
        </w:tc>
        <w:tc>
          <w:tcPr>
            <w:tcW w:w="2427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4340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стендах школы к Международному дню борьбы с коррупцией. На сайте школы размещен Устав школы, адреса и телефоны органов, по которым могут обращаться граждане в случае проявления коррупционных действий;</w:t>
            </w:r>
          </w:p>
        </w:tc>
        <w:tc>
          <w:tcPr>
            <w:tcW w:w="2268" w:type="dxa"/>
          </w:tcPr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Pr="009B2F98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в установленные сроки</w:t>
            </w: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«Права и обязанности учащихся школы»</w:t>
            </w:r>
          </w:p>
        </w:tc>
        <w:tc>
          <w:tcPr>
            <w:tcW w:w="2427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40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226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пожертвований: - проведение родительских собраний -заседания Управляющего Совета школы</w:t>
            </w:r>
          </w:p>
        </w:tc>
        <w:tc>
          <w:tcPr>
            <w:tcW w:w="2427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Управляющего совета школы </w:t>
            </w:r>
          </w:p>
        </w:tc>
        <w:tc>
          <w:tcPr>
            <w:tcW w:w="226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в установленные сроки</w:t>
            </w: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педагогического коллектива школы информации из СМИ (включающие электронные), касающейся организации работы по противодействию коррупции (, о правах граждан на получение образования, об изменениях в действующем законодательстве в сфере образования и </w:t>
            </w:r>
            <w:proofErr w:type="spell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педагогического коллектива о рассмотрении Коллективного трудового </w:t>
            </w:r>
            <w:proofErr w:type="gram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 по вопросу ознакомления работников с правилами, регламентирующими обмен подарками накануне праздников, Совещание педагогического коллектива по вопросу организации антикоррупционного просвещения среди обучающихся школы; участие в конкурсе «Вместе против коррупции!», </w:t>
            </w:r>
          </w:p>
        </w:tc>
        <w:tc>
          <w:tcPr>
            <w:tcW w:w="2268" w:type="dxa"/>
          </w:tcPr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Pr="009B2F98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Pr="009B2F98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D0332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в установленные сроки</w:t>
            </w: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51037B" w:rsidRPr="00256137" w:rsidRDefault="0051037B" w:rsidP="0051037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Вед</w:t>
            </w: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ение журналов</w:t>
            </w:r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учета бланков строгой отчетности. Директором осуществляется контроль за учетом, хранением, </w:t>
            </w:r>
            <w:proofErr w:type="gramStart"/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заполнением  и</w:t>
            </w:r>
            <w:proofErr w:type="gramEnd"/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порядком выдачи документов государственного </w:t>
            </w:r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образца об основном общем образовании.</w:t>
            </w:r>
          </w:p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Pr="009B2F98" w:rsidRDefault="0051037B" w:rsidP="005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340" w:type="dxa"/>
          </w:tcPr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Pr="00D03324" w:rsidRDefault="0051037B" w:rsidP="005103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proofErr w:type="gramEnd"/>
          </w:p>
        </w:tc>
        <w:tc>
          <w:tcPr>
            <w:tcW w:w="226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51037B" w:rsidRPr="00256137" w:rsidRDefault="0051037B" w:rsidP="0051037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 сайте школы размещены нормативно- </w:t>
            </w:r>
            <w:proofErr w:type="gramStart"/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правовые  акты</w:t>
            </w:r>
            <w:proofErr w:type="gramEnd"/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, публичный отчет директора.</w:t>
            </w:r>
          </w:p>
          <w:p w:rsidR="0051037B" w:rsidRPr="00D03324" w:rsidRDefault="0051037B" w:rsidP="0051037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</w:p>
        </w:tc>
        <w:tc>
          <w:tcPr>
            <w:tcW w:w="226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51037B" w:rsidRPr="00256137" w:rsidRDefault="0051037B" w:rsidP="0051037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4. Стимулирование труда </w:t>
            </w:r>
            <w:proofErr w:type="gramStart"/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работника  решает</w:t>
            </w:r>
            <w:proofErr w:type="gramEnd"/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комиссия по распределению стимулирующей части фонда оплаты труда, на основании листа эффективности труда.</w:t>
            </w:r>
          </w:p>
          <w:p w:rsidR="0051037B" w:rsidRPr="00D03324" w:rsidRDefault="0051037B" w:rsidP="0051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51037B" w:rsidRPr="00D03324" w:rsidRDefault="0051037B" w:rsidP="0051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организация и проведение итоговой </w:t>
            </w:r>
            <w:proofErr w:type="gramStart"/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аттестации  для</w:t>
            </w:r>
            <w:proofErr w:type="gramEnd"/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9-х и 11-классов;</w:t>
            </w:r>
          </w:p>
          <w:p w:rsidR="0051037B" w:rsidRPr="00D03324" w:rsidRDefault="0051037B" w:rsidP="0051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аттестация педагогов школы;</w:t>
            </w:r>
          </w:p>
          <w:p w:rsidR="0051037B" w:rsidRPr="00D03324" w:rsidRDefault="0051037B" w:rsidP="0051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мониторинговые исследования в сфере образования;</w:t>
            </w:r>
          </w:p>
          <w:p w:rsidR="0051037B" w:rsidRPr="00D03324" w:rsidRDefault="0051037B" w:rsidP="0051037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соблюдение единой системы критериев оценки качества </w:t>
            </w: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образования (результаты, процессы, </w:t>
            </w:r>
            <w:bookmarkStart w:id="0" w:name="_GoBack"/>
            <w:bookmarkEnd w:id="0"/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условия)</w:t>
            </w:r>
          </w:p>
          <w:p w:rsidR="0051037B" w:rsidRPr="00D03324" w:rsidRDefault="0051037B" w:rsidP="0051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организация информирования участников ОГЭ и их родителей (законных представителей);</w:t>
            </w:r>
          </w:p>
          <w:p w:rsidR="0051037B" w:rsidRPr="00D03324" w:rsidRDefault="0051037B" w:rsidP="00510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обеспечение ознакомления участников ОГЭ с полученными ими результатами;</w:t>
            </w:r>
          </w:p>
          <w:p w:rsidR="0051037B" w:rsidRPr="00D03324" w:rsidRDefault="0051037B" w:rsidP="0051037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</w:tcPr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Июнь,январь</w:t>
            </w:r>
            <w:proofErr w:type="spellEnd"/>
            <w:proofErr w:type="gramEnd"/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</w:tcPr>
          <w:p w:rsidR="0051037B" w:rsidRPr="00256137" w:rsidRDefault="0051037B" w:rsidP="0051037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561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распределению стимулирующей части фонда оплаты труда, на основании листа эффективности труда.</w:t>
            </w: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  <w:tc>
          <w:tcPr>
            <w:tcW w:w="226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7B" w:rsidRPr="00D03324" w:rsidTr="00C03F4A">
        <w:tc>
          <w:tcPr>
            <w:tcW w:w="704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51037B" w:rsidRPr="00D03324" w:rsidRDefault="0051037B" w:rsidP="0051037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серии классных часов (1-11 </w:t>
            </w:r>
            <w:proofErr w:type="spellStart"/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теме антикоррупционной направленности:</w:t>
            </w:r>
          </w:p>
          <w:p w:rsidR="0051037B" w:rsidRPr="00D03324" w:rsidRDefault="0051037B" w:rsidP="0051037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-Что такое хорошо и что такое плохо</w:t>
            </w:r>
          </w:p>
          <w:p w:rsidR="0051037B" w:rsidRPr="00D03324" w:rsidRDefault="0051037B" w:rsidP="0051037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-Добро и зло.</w:t>
            </w:r>
          </w:p>
          <w:p w:rsidR="0051037B" w:rsidRPr="00D03324" w:rsidRDefault="0051037B" w:rsidP="0051037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proofErr w:type="spellStart"/>
            <w:r w:rsidRPr="00D033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Антикоррупция</w:t>
            </w:r>
            <w:proofErr w:type="spellEnd"/>
          </w:p>
        </w:tc>
        <w:tc>
          <w:tcPr>
            <w:tcW w:w="2427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40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по плану</w:t>
            </w:r>
          </w:p>
        </w:tc>
        <w:tc>
          <w:tcPr>
            <w:tcW w:w="2268" w:type="dxa"/>
          </w:tcPr>
          <w:p w:rsidR="0051037B" w:rsidRPr="00D03324" w:rsidRDefault="0051037B" w:rsidP="0051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78" w:rsidRPr="00D03324" w:rsidRDefault="00A62884">
      <w:pPr>
        <w:rPr>
          <w:rFonts w:ascii="Times New Roman" w:hAnsi="Times New Roman" w:cs="Times New Roman"/>
          <w:sz w:val="24"/>
          <w:szCs w:val="24"/>
        </w:rPr>
      </w:pPr>
    </w:p>
    <w:sectPr w:rsidR="00337778" w:rsidRPr="00D03324" w:rsidSect="00C03F4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84" w:rsidRDefault="00A62884" w:rsidP="009B2F98">
      <w:pPr>
        <w:spacing w:after="0" w:line="240" w:lineRule="auto"/>
      </w:pPr>
      <w:r>
        <w:separator/>
      </w:r>
    </w:p>
  </w:endnote>
  <w:endnote w:type="continuationSeparator" w:id="0">
    <w:p w:rsidR="00A62884" w:rsidRDefault="00A62884" w:rsidP="009B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84" w:rsidRDefault="00A62884" w:rsidP="009B2F98">
      <w:pPr>
        <w:spacing w:after="0" w:line="240" w:lineRule="auto"/>
      </w:pPr>
      <w:r>
        <w:separator/>
      </w:r>
    </w:p>
  </w:footnote>
  <w:footnote w:type="continuationSeparator" w:id="0">
    <w:p w:rsidR="00A62884" w:rsidRDefault="00A62884" w:rsidP="009B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98" w:rsidRDefault="009B2F98">
    <w:pPr>
      <w:pStyle w:val="a4"/>
    </w:pPr>
  </w:p>
  <w:p w:rsidR="009B2F98" w:rsidRDefault="009B2F98">
    <w:pPr>
      <w:pStyle w:val="a4"/>
    </w:pPr>
  </w:p>
  <w:p w:rsidR="009B2F98" w:rsidRDefault="009B2F98">
    <w:pPr>
      <w:pStyle w:val="a4"/>
    </w:pPr>
  </w:p>
  <w:p w:rsidR="009B2F98" w:rsidRPr="009B2F98" w:rsidRDefault="009B2F98" w:rsidP="009B2F98">
    <w:pPr>
      <w:spacing w:after="0" w:line="240" w:lineRule="auto"/>
      <w:jc w:val="center"/>
      <w:rPr>
        <w:rFonts w:ascii="Times New Roman" w:eastAsia="MS Mincho" w:hAnsi="Times New Roman" w:cs="Times New Roman"/>
        <w:sz w:val="32"/>
        <w:szCs w:val="32"/>
        <w:lang w:eastAsia="ja-JP"/>
      </w:rPr>
    </w:pPr>
    <w:r w:rsidRPr="009B2F98">
      <w:rPr>
        <w:rFonts w:ascii="Times New Roman" w:eastAsia="MS Mincho" w:hAnsi="Times New Roman" w:cs="Times New Roman"/>
        <w:sz w:val="32"/>
        <w:szCs w:val="32"/>
        <w:lang w:eastAsia="ja-JP"/>
      </w:rPr>
      <w:t>ОТЧЕТ</w:t>
    </w:r>
  </w:p>
  <w:p w:rsidR="009B2F98" w:rsidRPr="009B2F98" w:rsidRDefault="009B2F98" w:rsidP="009B2F98">
    <w:pPr>
      <w:spacing w:after="0" w:line="240" w:lineRule="auto"/>
      <w:jc w:val="center"/>
      <w:rPr>
        <w:rFonts w:ascii="Times New Roman" w:eastAsia="MS Mincho" w:hAnsi="Times New Roman" w:cs="Times New Roman"/>
        <w:bCs/>
        <w:sz w:val="32"/>
        <w:szCs w:val="32"/>
        <w:lang w:eastAsia="ja-JP"/>
      </w:rPr>
    </w:pPr>
    <w:proofErr w:type="gramStart"/>
    <w:r w:rsidRPr="009B2F98">
      <w:rPr>
        <w:rFonts w:ascii="Times New Roman" w:eastAsia="MS Mincho" w:hAnsi="Times New Roman" w:cs="Times New Roman"/>
        <w:sz w:val="32"/>
        <w:szCs w:val="32"/>
        <w:lang w:eastAsia="ja-JP"/>
      </w:rPr>
      <w:t>о</w:t>
    </w:r>
    <w:proofErr w:type="gramEnd"/>
    <w:r w:rsidRPr="009B2F98">
      <w:rPr>
        <w:rFonts w:ascii="Times New Roman" w:eastAsia="MS Mincho" w:hAnsi="Times New Roman" w:cs="Times New Roman"/>
        <w:sz w:val="32"/>
        <w:szCs w:val="32"/>
        <w:lang w:eastAsia="ja-JP"/>
      </w:rPr>
      <w:t xml:space="preserve"> реализации</w:t>
    </w:r>
    <w:r w:rsidRPr="009B2F98">
      <w:rPr>
        <w:rFonts w:ascii="Times New Roman" w:eastAsia="MS Mincho" w:hAnsi="Times New Roman" w:cs="Times New Roman"/>
        <w:bCs/>
        <w:sz w:val="32"/>
        <w:szCs w:val="32"/>
        <w:lang w:eastAsia="ja-JP"/>
      </w:rPr>
      <w:t xml:space="preserve">  мероприятий по противодействию коррупции</w:t>
    </w:r>
  </w:p>
  <w:p w:rsidR="009B2F98" w:rsidRPr="009B2F98" w:rsidRDefault="009B2F98" w:rsidP="009B2F98">
    <w:pPr>
      <w:pStyle w:val="a4"/>
      <w:jc w:val="center"/>
      <w:rPr>
        <w:rFonts w:ascii="Times New Roman" w:hAnsi="Times New Roman" w:cs="Times New Roman"/>
        <w:sz w:val="32"/>
        <w:szCs w:val="32"/>
      </w:rPr>
    </w:pPr>
  </w:p>
  <w:p w:rsidR="009B2F98" w:rsidRPr="009B2F98" w:rsidRDefault="009B2F98" w:rsidP="009B2F98">
    <w:pPr>
      <w:pStyle w:val="a4"/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9B2F98">
      <w:rPr>
        <w:rFonts w:ascii="Times New Roman" w:hAnsi="Times New Roman" w:cs="Times New Roman"/>
        <w:sz w:val="28"/>
        <w:szCs w:val="28"/>
      </w:rPr>
      <w:t>в</w:t>
    </w:r>
    <w:proofErr w:type="gramEnd"/>
    <w:r w:rsidRPr="009B2F98">
      <w:rPr>
        <w:rFonts w:ascii="Times New Roman" w:hAnsi="Times New Roman" w:cs="Times New Roman"/>
        <w:sz w:val="28"/>
        <w:szCs w:val="28"/>
      </w:rPr>
      <w:t xml:space="preserve"> МКОУ №СОШ №1 </w:t>
    </w:r>
    <w:proofErr w:type="spellStart"/>
    <w:r w:rsidRPr="009B2F98">
      <w:rPr>
        <w:rFonts w:ascii="Times New Roman" w:hAnsi="Times New Roman" w:cs="Times New Roman"/>
        <w:sz w:val="28"/>
        <w:szCs w:val="28"/>
      </w:rPr>
      <w:t>ст.КАРДОНИКСКОЙ</w:t>
    </w:r>
    <w:proofErr w:type="spellEnd"/>
    <w:r w:rsidRPr="009B2F98">
      <w:rPr>
        <w:rFonts w:ascii="Times New Roman" w:hAnsi="Times New Roman" w:cs="Times New Roman"/>
        <w:sz w:val="28"/>
        <w:szCs w:val="28"/>
      </w:rPr>
      <w:t>»</w:t>
    </w:r>
  </w:p>
  <w:p w:rsidR="009B2F98" w:rsidRDefault="009B2F98">
    <w:pPr>
      <w:pStyle w:val="a4"/>
    </w:pPr>
  </w:p>
  <w:p w:rsidR="009B2F98" w:rsidRDefault="009B2F98">
    <w:pPr>
      <w:pStyle w:val="a4"/>
    </w:pPr>
  </w:p>
  <w:p w:rsidR="009B2F98" w:rsidRDefault="009B2F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E"/>
    <w:rsid w:val="00187C7E"/>
    <w:rsid w:val="00256137"/>
    <w:rsid w:val="0051037B"/>
    <w:rsid w:val="009B2F98"/>
    <w:rsid w:val="00A62884"/>
    <w:rsid w:val="00C03F4A"/>
    <w:rsid w:val="00CC0B83"/>
    <w:rsid w:val="00D03324"/>
    <w:rsid w:val="00E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45DA9-76D7-4D78-BFBF-4CBA9E94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F98"/>
  </w:style>
  <w:style w:type="paragraph" w:styleId="a6">
    <w:name w:val="footer"/>
    <w:basedOn w:val="a"/>
    <w:link w:val="a7"/>
    <w:uiPriority w:val="99"/>
    <w:unhideWhenUsed/>
    <w:rsid w:val="009B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2021-03-22T14:33:00Z</dcterms:created>
  <dcterms:modified xsi:type="dcterms:W3CDTF">2021-03-22T15:18:00Z</dcterms:modified>
</cp:coreProperties>
</file>