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 </w:t>
      </w:r>
    </w:p>
    <w:p w:rsidR="00E902E8" w:rsidRDefault="00E902E8" w:rsidP="00E902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по пожарной безопасности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МКОУ «СОШ №1 ст. Кардоникской»</w:t>
      </w:r>
      <w:bookmarkStart w:id="0" w:name="_GoBack"/>
      <w:bookmarkEnd w:id="0"/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Для младших школьников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1. Нельзя трогать спички и играть с ними.</w:t>
      </w:r>
    </w:p>
    <w:p w:rsidR="00E902E8" w:rsidRPr="00624B0F" w:rsidRDefault="00E902E8" w:rsidP="00E902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4. Нельзя разводить костры и играть около них.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5. Если увидел пожар, необходимо сообщить об этом родителям или взрослым.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Для старших школьников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 xml:space="preserve">6. Не оставляйте </w:t>
      </w:r>
      <w:proofErr w:type="spellStart"/>
      <w:r w:rsidRPr="00624B0F">
        <w:rPr>
          <w:rFonts w:ascii="Times New Roman" w:hAnsi="Times New Roman"/>
          <w:color w:val="000000"/>
          <w:sz w:val="24"/>
          <w:szCs w:val="24"/>
        </w:rPr>
        <w:t>незатушенных</w:t>
      </w:r>
      <w:proofErr w:type="spellEnd"/>
      <w:r w:rsidRPr="00624B0F">
        <w:rPr>
          <w:rFonts w:ascii="Times New Roman" w:hAnsi="Times New Roman"/>
          <w:color w:val="000000"/>
          <w:sz w:val="24"/>
          <w:szCs w:val="24"/>
        </w:rPr>
        <w:t xml:space="preserve"> костров.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8. При обнаружении пожара сообщите взрослым и вызовите пожарных.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школы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2. Запрещается курить в здании школы и на ее территории.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8. Никогда не протирайте включенные электроприборы влаж</w:t>
      </w:r>
      <w:r w:rsidRPr="00624B0F">
        <w:rPr>
          <w:rFonts w:ascii="Times New Roman" w:hAnsi="Times New Roman"/>
          <w:color w:val="000000"/>
          <w:sz w:val="24"/>
          <w:szCs w:val="24"/>
        </w:rPr>
        <w:softHyphen/>
        <w:t>ной тряпкой.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9. Не вешайте цветочные горшки над электрическими проводами.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10. Нельзя гасить загоревшиеся электроприборы водой.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11. Не прикасайтесь к провисшим или лежащим на земле про</w:t>
      </w:r>
      <w:r w:rsidRPr="00624B0F">
        <w:rPr>
          <w:rFonts w:ascii="Times New Roman" w:hAnsi="Times New Roman"/>
          <w:color w:val="000000"/>
          <w:sz w:val="24"/>
          <w:szCs w:val="24"/>
        </w:rPr>
        <w:softHyphen/>
        <w:t>водам.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624B0F">
        <w:rPr>
          <w:rFonts w:ascii="Times New Roman" w:hAnsi="Times New Roman"/>
          <w:color w:val="000000"/>
          <w:sz w:val="24"/>
          <w:szCs w:val="24"/>
        </w:rPr>
        <w:softHyphen/>
        <w:t>душных линий электропередачи.</w:t>
      </w:r>
    </w:p>
    <w:p w:rsidR="00E902E8" w:rsidRPr="00624B0F" w:rsidRDefault="00E902E8" w:rsidP="00E902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E8"/>
    <w:rsid w:val="00E902E8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0FBA-5BF5-4530-AA5B-773241DF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2020-01-10T11:53:00Z</dcterms:created>
  <dcterms:modified xsi:type="dcterms:W3CDTF">2020-01-10T11:54:00Z</dcterms:modified>
</cp:coreProperties>
</file>